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0001881927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8"/>
        <w:gridCol w:w="3327"/>
      </w:tblGrid>
      <w:tr>
        <w:trPr/>
        <w:tc>
          <w:tcPr>
            <w:tcW w:w="6878" w:type="dxa"/>
            <w:tcBorders/>
            <w:vAlign w:val="center"/>
          </w:tcPr>
          <w:p>
            <w:pPr>
              <w:pStyle w:val="TableContents"/>
              <w:bidi w:val="0"/>
              <w:spacing w:before="0" w:after="283"/>
              <w:jc w:val="left"/>
              <w:rPr/>
            </w:pPr>
            <w:r>
              <w:rPr/>
              <w:t>Name of Issuer</w:t>
            </w:r>
          </w:p>
        </w:tc>
        <w:tc>
          <w:tcPr>
            <w:tcW w:w="3327" w:type="dxa"/>
            <w:tcBorders/>
            <w:vAlign w:val="center"/>
          </w:tcPr>
          <w:p>
            <w:pPr>
              <w:pStyle w:val="TableContents"/>
              <w:bidi w:val="0"/>
              <w:spacing w:before="0" w:after="0"/>
              <w:jc w:val="left"/>
              <w:rPr/>
            </w:pPr>
            <w:r>
              <w:rPr/>
              <w:t>NBT BANCORP INC.</w:t>
            </w:r>
          </w:p>
        </w:tc>
      </w:tr>
      <w:tr>
        <w:trPr/>
        <w:tc>
          <w:tcPr>
            <w:tcW w:w="6878" w:type="dxa"/>
            <w:tcBorders/>
            <w:vAlign w:val="center"/>
          </w:tcPr>
          <w:p>
            <w:pPr>
              <w:pStyle w:val="TableContents"/>
              <w:bidi w:val="0"/>
              <w:spacing w:before="0" w:after="283"/>
              <w:jc w:val="left"/>
              <w:rPr/>
            </w:pPr>
            <w:r>
              <w:rPr/>
              <w:t>SEC File Number</w:t>
            </w:r>
          </w:p>
        </w:tc>
        <w:tc>
          <w:tcPr>
            <w:tcW w:w="3327" w:type="dxa"/>
            <w:tcBorders/>
            <w:vAlign w:val="center"/>
          </w:tcPr>
          <w:p>
            <w:pPr>
              <w:pStyle w:val="TableContents"/>
              <w:bidi w:val="0"/>
              <w:spacing w:before="0" w:after="0"/>
              <w:jc w:val="left"/>
              <w:rPr/>
            </w:pPr>
            <w:r>
              <w:rPr/>
              <w:t>000-14703</w:t>
            </w:r>
          </w:p>
        </w:tc>
      </w:tr>
      <w:tr>
        <w:trPr/>
        <w:tc>
          <w:tcPr>
            <w:tcW w:w="6878" w:type="dxa"/>
            <w:tcBorders/>
            <w:vAlign w:val="center"/>
          </w:tcPr>
          <w:p>
            <w:pPr>
              <w:pStyle w:val="TableContents"/>
              <w:bidi w:val="0"/>
              <w:spacing w:before="0" w:after="283"/>
              <w:jc w:val="left"/>
              <w:rPr/>
            </w:pPr>
            <w:r>
              <w:rPr/>
              <w:t>Address of Issuer</w:t>
            </w:r>
          </w:p>
        </w:tc>
        <w:tc>
          <w:tcPr>
            <w:tcW w:w="3327" w:type="dxa"/>
            <w:tcBorders/>
            <w:vAlign w:val="center"/>
          </w:tcPr>
          <w:p>
            <w:pPr>
              <w:pStyle w:val="TableContents"/>
              <w:bidi w:val="0"/>
              <w:spacing w:before="0" w:after="0"/>
              <w:jc w:val="left"/>
              <w:rPr/>
            </w:pPr>
            <w:r>
              <w:rPr/>
              <w:t>52 South Broad Street</w:t>
              <w:br/>
              <w:t>Norwich</w:t>
              <w:br/>
              <w:t xml:space="preserve">NEW YORK </w:t>
              <w:br/>
              <w:t>13815</w:t>
            </w:r>
          </w:p>
        </w:tc>
      </w:tr>
      <w:tr>
        <w:trPr/>
        <w:tc>
          <w:tcPr>
            <w:tcW w:w="6878" w:type="dxa"/>
            <w:tcBorders/>
            <w:vAlign w:val="center"/>
          </w:tcPr>
          <w:p>
            <w:pPr>
              <w:pStyle w:val="TableContents"/>
              <w:bidi w:val="0"/>
              <w:spacing w:before="0" w:after="283"/>
              <w:jc w:val="left"/>
              <w:rPr/>
            </w:pPr>
            <w:r>
              <w:rPr/>
              <w:t>Phone</w:t>
            </w:r>
          </w:p>
        </w:tc>
        <w:tc>
          <w:tcPr>
            <w:tcW w:w="3327" w:type="dxa"/>
            <w:tcBorders/>
            <w:vAlign w:val="center"/>
          </w:tcPr>
          <w:p>
            <w:pPr>
              <w:pStyle w:val="TableContents"/>
              <w:bidi w:val="0"/>
              <w:spacing w:before="0" w:after="0"/>
              <w:jc w:val="left"/>
              <w:rPr/>
            </w:pPr>
            <w:r>
              <w:rPr/>
              <w:t>(607) 337-2265</w:t>
            </w:r>
          </w:p>
        </w:tc>
      </w:tr>
      <w:tr>
        <w:trPr/>
        <w:tc>
          <w:tcPr>
            <w:tcW w:w="6878" w:type="dxa"/>
            <w:tcBorders/>
            <w:vAlign w:val="center"/>
          </w:tcPr>
          <w:p>
            <w:pPr>
              <w:pStyle w:val="TableContents"/>
              <w:bidi w:val="0"/>
              <w:spacing w:before="0" w:after="283"/>
              <w:jc w:val="left"/>
              <w:rPr/>
            </w:pPr>
            <w:r>
              <w:rPr/>
              <w:t>Name of Person for Whose Account the Securities are To Be Sold</w:t>
            </w:r>
          </w:p>
        </w:tc>
        <w:tc>
          <w:tcPr>
            <w:tcW w:w="3327" w:type="dxa"/>
            <w:tcBorders/>
            <w:vAlign w:val="center"/>
          </w:tcPr>
          <w:p>
            <w:pPr>
              <w:pStyle w:val="TableContents"/>
              <w:bidi w:val="0"/>
              <w:spacing w:before="0" w:after="0"/>
              <w:jc w:val="left"/>
              <w:rPr/>
            </w:pPr>
            <w:r>
              <w:rPr/>
              <w:t>RUTH H MAHONEY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8" w:type="dxa"/>
            <w:tcBorders/>
            <w:vAlign w:val="center"/>
          </w:tcPr>
          <w:p>
            <w:pPr>
              <w:pStyle w:val="TableContents"/>
              <w:bidi w:val="0"/>
              <w:spacing w:before="0" w:after="283"/>
              <w:jc w:val="left"/>
              <w:rPr/>
            </w:pPr>
            <w:r>
              <w:rPr/>
              <w:t>Relationship to Issuer</w:t>
            </w:r>
          </w:p>
        </w:tc>
        <w:tc>
          <w:tcPr>
            <w:tcW w:w="332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4500</w:t>
            </w:r>
          </w:p>
        </w:tc>
        <w:tc>
          <w:tcPr>
            <w:tcW w:w="1381" w:type="dxa"/>
            <w:tcBorders/>
            <w:vAlign w:val="center"/>
          </w:tcPr>
          <w:p>
            <w:pPr>
              <w:pStyle w:val="TableContents"/>
              <w:bidi w:val="0"/>
              <w:spacing w:before="0" w:after="283"/>
              <w:jc w:val="left"/>
              <w:rPr/>
            </w:pPr>
            <w:r>
              <w:rPr/>
              <w:t>244350.00</w:t>
            </w:r>
          </w:p>
        </w:tc>
        <w:tc>
          <w:tcPr>
            <w:tcW w:w="1556" w:type="dxa"/>
            <w:tcBorders/>
            <w:vAlign w:val="center"/>
          </w:tcPr>
          <w:p>
            <w:pPr>
              <w:pStyle w:val="TableContents"/>
              <w:bidi w:val="0"/>
              <w:spacing w:before="0" w:after="283"/>
              <w:jc w:val="left"/>
              <w:rPr/>
            </w:pPr>
            <w:r>
              <w:rPr/>
              <w:t>52010232</w:t>
            </w:r>
          </w:p>
        </w:tc>
        <w:tc>
          <w:tcPr>
            <w:tcW w:w="1569" w:type="dxa"/>
            <w:tcBorders/>
            <w:vAlign w:val="center"/>
          </w:tcPr>
          <w:p>
            <w:pPr>
              <w:pStyle w:val="TableContents"/>
              <w:bidi w:val="0"/>
              <w:spacing w:before="0" w:after="283"/>
              <w:jc w:val="left"/>
              <w:rPr/>
            </w:pPr>
            <w:r>
              <w:rPr/>
              <w:t>07/29/2026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306</w:t>
            </w:r>
          </w:p>
        </w:tc>
        <w:tc>
          <w:tcPr>
            <w:tcW w:w="1069" w:type="dxa"/>
            <w:tcBorders/>
            <w:vAlign w:val="center"/>
          </w:tcPr>
          <w:p>
            <w:pPr>
              <w:pStyle w:val="TableContents"/>
              <w:bidi w:val="0"/>
              <w:spacing w:before="0" w:after="283"/>
              <w:jc w:val="left"/>
              <w:rPr/>
            </w:pPr>
            <w:r>
              <w:rPr/>
              <w:t>01/15/2025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08/15/2025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1342</w:t>
            </w:r>
          </w:p>
        </w:tc>
        <w:tc>
          <w:tcPr>
            <w:tcW w:w="1069" w:type="dxa"/>
            <w:tcBorders/>
            <w:vAlign w:val="center"/>
          </w:tcPr>
          <w:p>
            <w:pPr>
              <w:pStyle w:val="TableContents"/>
              <w:bidi w:val="0"/>
              <w:spacing w:before="0" w:after="283"/>
              <w:jc w:val="left"/>
              <w:rPr/>
            </w:pPr>
            <w:r>
              <w:rPr/>
              <w:t>08/15/2025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346</w:t>
            </w:r>
          </w:p>
        </w:tc>
        <w:tc>
          <w:tcPr>
            <w:tcW w:w="1069" w:type="dxa"/>
            <w:tcBorders/>
            <w:vAlign w:val="center"/>
          </w:tcPr>
          <w:p>
            <w:pPr>
              <w:pStyle w:val="TableContents"/>
              <w:bidi w:val="0"/>
              <w:spacing w:before="0" w:after="283"/>
              <w:jc w:val="left"/>
              <w:rPr/>
            </w:pPr>
            <w:r>
              <w:rPr/>
              <w:t>01/15/2026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322</w:t>
            </w:r>
          </w:p>
        </w:tc>
        <w:tc>
          <w:tcPr>
            <w:tcW w:w="1069" w:type="dxa"/>
            <w:tcBorders/>
            <w:vAlign w:val="center"/>
          </w:tcPr>
          <w:p>
            <w:pPr>
              <w:pStyle w:val="TableContents"/>
              <w:bidi w:val="0"/>
              <w:spacing w:before="0" w:after="283"/>
              <w:jc w:val="left"/>
              <w:rPr/>
            </w:pPr>
            <w:r>
              <w:rPr/>
              <w:t>01/15/2026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344</w:t>
            </w:r>
          </w:p>
        </w:tc>
        <w:tc>
          <w:tcPr>
            <w:tcW w:w="1069" w:type="dxa"/>
            <w:tcBorders/>
            <w:vAlign w:val="center"/>
          </w:tcPr>
          <w:p>
            <w:pPr>
              <w:pStyle w:val="TableContents"/>
              <w:bidi w:val="0"/>
              <w:spacing w:before="0" w:after="283"/>
              <w:jc w:val="left"/>
              <w:rPr/>
            </w:pPr>
            <w:r>
              <w:rPr/>
              <w:t>01/15/2026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01/15/2026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321</w:t>
            </w:r>
          </w:p>
        </w:tc>
        <w:tc>
          <w:tcPr>
            <w:tcW w:w="1069" w:type="dxa"/>
            <w:tcBorders/>
            <w:vAlign w:val="center"/>
          </w:tcPr>
          <w:p>
            <w:pPr>
              <w:pStyle w:val="TableContents"/>
              <w:bidi w:val="0"/>
              <w:spacing w:before="0" w:after="283"/>
              <w:jc w:val="left"/>
              <w:rPr/>
            </w:pPr>
            <w:r>
              <w:rPr/>
              <w:t>01/15/2026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03/23/2026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1222</w:t>
            </w:r>
          </w:p>
        </w:tc>
        <w:tc>
          <w:tcPr>
            <w:tcW w:w="1069" w:type="dxa"/>
            <w:tcBorders/>
            <w:vAlign w:val="center"/>
          </w:tcPr>
          <w:p>
            <w:pPr>
              <w:pStyle w:val="TableContents"/>
              <w:bidi w:val="0"/>
              <w:spacing w:before="0" w:after="283"/>
              <w:jc w:val="left"/>
              <w:rPr/>
            </w:pPr>
            <w:r>
              <w:rPr/>
              <w:t>03/23/2026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03/23/2026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297</w:t>
            </w:r>
          </w:p>
        </w:tc>
        <w:tc>
          <w:tcPr>
            <w:tcW w:w="1069" w:type="dxa"/>
            <w:tcBorders/>
            <w:vAlign w:val="center"/>
          </w:tcPr>
          <w:p>
            <w:pPr>
              <w:pStyle w:val="TableContents"/>
              <w:bidi w:val="0"/>
              <w:spacing w:before="0" w:after="283"/>
              <w:jc w:val="left"/>
              <w:rPr/>
            </w:pPr>
            <w:r>
              <w:rPr/>
              <w:t>03/23/2026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00"/>
        <w:gridCol w:w="2883"/>
        <w:gridCol w:w="933"/>
        <w:gridCol w:w="1547"/>
        <w:gridCol w:w="1742"/>
      </w:tblGrid>
      <w:tr>
        <w:trPr/>
        <w:tc>
          <w:tcPr>
            <w:tcW w:w="3100" w:type="dxa"/>
            <w:tcBorders/>
            <w:vAlign w:val="center"/>
          </w:tcPr>
          <w:p>
            <w:pPr>
              <w:pStyle w:val="TableHeading"/>
              <w:suppressLineNumbers/>
              <w:bidi w:val="0"/>
              <w:spacing w:before="0" w:after="283"/>
              <w:jc w:val="center"/>
              <w:rPr/>
            </w:pPr>
            <w:r>
              <w:rPr/>
              <w:t>Name and Address of Seller</w:t>
            </w:r>
          </w:p>
        </w:tc>
        <w:tc>
          <w:tcPr>
            <w:tcW w:w="2883" w:type="dxa"/>
            <w:tcBorders/>
            <w:vAlign w:val="center"/>
          </w:tcPr>
          <w:p>
            <w:pPr>
              <w:pStyle w:val="TableHeading"/>
              <w:suppressLineNumbers/>
              <w:bidi w:val="0"/>
              <w:spacing w:before="0" w:after="283"/>
              <w:jc w:val="center"/>
              <w:rPr/>
            </w:pPr>
            <w:r>
              <w:rPr/>
              <w:t>Title of Securities Sold</w:t>
            </w:r>
          </w:p>
        </w:tc>
        <w:tc>
          <w:tcPr>
            <w:tcW w:w="933" w:type="dxa"/>
            <w:tcBorders/>
            <w:vAlign w:val="center"/>
          </w:tcPr>
          <w:p>
            <w:pPr>
              <w:pStyle w:val="TableHeading"/>
              <w:suppressLineNumbers/>
              <w:bidi w:val="0"/>
              <w:spacing w:before="0" w:after="283"/>
              <w:jc w:val="center"/>
              <w:rPr/>
            </w:pPr>
            <w:r>
              <w:rPr/>
              <w:t>Date of Sale</w:t>
            </w:r>
          </w:p>
        </w:tc>
        <w:tc>
          <w:tcPr>
            <w:tcW w:w="1547" w:type="dxa"/>
            <w:tcBorders/>
            <w:vAlign w:val="center"/>
          </w:tcPr>
          <w:p>
            <w:pPr>
              <w:pStyle w:val="TableHeading"/>
              <w:suppressLineNumbers/>
              <w:bidi w:val="0"/>
              <w:spacing w:before="0" w:after="283"/>
              <w:jc w:val="center"/>
              <w:rPr/>
            </w:pPr>
            <w:r>
              <w:rPr/>
              <w:t>Amount of Securities Sold</w:t>
            </w:r>
          </w:p>
        </w:tc>
        <w:tc>
          <w:tcPr>
            <w:tcW w:w="1742" w:type="dxa"/>
            <w:tcBorders/>
            <w:vAlign w:val="center"/>
          </w:tcPr>
          <w:p>
            <w:pPr>
              <w:pStyle w:val="TableHeading"/>
              <w:suppressLineNumbers/>
              <w:bidi w:val="0"/>
              <w:spacing w:before="0" w:after="283"/>
              <w:jc w:val="center"/>
              <w:rPr/>
            </w:pPr>
            <w:r>
              <w:rPr/>
              <w:t>Gross Proceeds</w:t>
            </w:r>
          </w:p>
        </w:tc>
      </w:tr>
      <w:tr>
        <w:trPr/>
        <w:tc>
          <w:tcPr>
            <w:tcW w:w="3100" w:type="dxa"/>
            <w:tcBorders/>
            <w:vAlign w:val="center"/>
          </w:tcPr>
          <w:p>
            <w:pPr>
              <w:pStyle w:val="TableContents"/>
              <w:bidi w:val="0"/>
              <w:spacing w:before="0" w:after="283"/>
              <w:jc w:val="left"/>
              <w:rPr/>
            </w:pPr>
            <w:r>
              <w:rPr/>
              <w:t>RUTH H MAHONEY</w:t>
              <w:br/>
              <w:t>52 South Broad Street</w:t>
              <w:br/>
              <w:t>Norwich   NY   13815</w:t>
            </w:r>
          </w:p>
        </w:tc>
        <w:tc>
          <w:tcPr>
            <w:tcW w:w="2883" w:type="dxa"/>
            <w:tcBorders/>
            <w:vAlign w:val="center"/>
          </w:tcPr>
          <w:p>
            <w:pPr>
              <w:pStyle w:val="TableContents"/>
              <w:bidi w:val="0"/>
              <w:spacing w:before="0" w:after="283"/>
              <w:jc w:val="left"/>
              <w:rPr/>
            </w:pPr>
            <w:r>
              <w:rPr/>
              <w:t>Common</w:t>
            </w:r>
          </w:p>
        </w:tc>
        <w:tc>
          <w:tcPr>
            <w:tcW w:w="933" w:type="dxa"/>
            <w:tcBorders/>
            <w:vAlign w:val="center"/>
          </w:tcPr>
          <w:p>
            <w:pPr>
              <w:pStyle w:val="TableContents"/>
              <w:bidi w:val="0"/>
              <w:spacing w:before="0" w:after="283"/>
              <w:jc w:val="left"/>
              <w:rPr/>
            </w:pPr>
            <w:r>
              <w:rPr/>
              <w:t>06/05/2026</w:t>
            </w:r>
          </w:p>
        </w:tc>
        <w:tc>
          <w:tcPr>
            <w:tcW w:w="1547" w:type="dxa"/>
            <w:tcBorders/>
            <w:vAlign w:val="center"/>
          </w:tcPr>
          <w:p>
            <w:pPr>
              <w:pStyle w:val="TableContents"/>
              <w:bidi w:val="0"/>
              <w:spacing w:before="0" w:after="283"/>
              <w:jc w:val="left"/>
              <w:rPr/>
            </w:pPr>
            <w:r>
              <w:rPr/>
              <w:t>5000</w:t>
            </w:r>
          </w:p>
        </w:tc>
        <w:tc>
          <w:tcPr>
            <w:tcW w:w="1742" w:type="dxa"/>
            <w:tcBorders/>
            <w:vAlign w:val="center"/>
          </w:tcPr>
          <w:p>
            <w:pPr>
              <w:pStyle w:val="TableContents"/>
              <w:bidi w:val="0"/>
              <w:spacing w:before="0" w:after="283"/>
              <w:jc w:val="left"/>
              <w:rPr/>
            </w:pPr>
            <w:r>
              <w:rPr/>
              <w:t>233000.00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364"/>
        <w:gridCol w:w="5841"/>
      </w:tblGrid>
      <w:tr>
        <w:trPr/>
        <w:tc>
          <w:tcPr>
            <w:tcW w:w="4364" w:type="dxa"/>
            <w:tcBorders/>
            <w:vAlign w:val="center"/>
          </w:tcPr>
          <w:p>
            <w:pPr>
              <w:pStyle w:val="TableContents"/>
              <w:bidi w:val="0"/>
              <w:spacing w:before="0" w:after="283"/>
              <w:jc w:val="left"/>
              <w:rPr/>
            </w:pPr>
            <w:r>
              <w:rPr/>
              <w:t>Remarks</w:t>
            </w:r>
          </w:p>
        </w:tc>
        <w:tc>
          <w:tcPr>
            <w:tcW w:w="5841" w:type="dxa"/>
            <w:tcBorders/>
            <w:vAlign w:val="center"/>
          </w:tcPr>
          <w:p>
            <w:pPr>
              <w:pStyle w:val="TableContents"/>
              <w:bidi w:val="0"/>
              <w:spacing w:before="0" w:after="283"/>
              <w:jc w:val="left"/>
              <w:rPr>
                <w:sz w:val="4"/>
                <w:szCs w:val="4"/>
              </w:rPr>
            </w:pPr>
            <w:r>
              <w:rPr>
                <w:sz w:val="4"/>
                <w:szCs w:val="4"/>
              </w:rPr>
            </w:r>
          </w:p>
        </w:tc>
      </w:tr>
      <w:tr>
        <w:trPr/>
        <w:tc>
          <w:tcPr>
            <w:tcW w:w="4364" w:type="dxa"/>
            <w:tcBorders/>
            <w:vAlign w:val="center"/>
          </w:tcPr>
          <w:p>
            <w:pPr>
              <w:pStyle w:val="TableContents"/>
              <w:bidi w:val="0"/>
              <w:spacing w:before="0" w:after="283"/>
              <w:jc w:val="left"/>
              <w:rPr/>
            </w:pPr>
            <w:r>
              <w:rPr/>
              <w:t>Date of Notice</w:t>
            </w:r>
          </w:p>
        </w:tc>
        <w:tc>
          <w:tcPr>
            <w:tcW w:w="5841"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364" w:type="dxa"/>
            <w:tcBorders/>
            <w:vAlign w:val="center"/>
          </w:tcPr>
          <w:p>
            <w:pPr>
              <w:pStyle w:val="TableContents"/>
              <w:bidi w:val="0"/>
              <w:spacing w:before="0" w:after="283"/>
              <w:jc w:val="left"/>
              <w:rPr/>
            </w:pPr>
            <w:r>
              <w:rPr/>
              <w:t>Signature</w:t>
            </w:r>
          </w:p>
        </w:tc>
        <w:tc>
          <w:tcPr>
            <w:tcW w:w="5841" w:type="dxa"/>
            <w:tcBorders/>
            <w:vAlign w:val="center"/>
          </w:tcPr>
          <w:p>
            <w:pPr>
              <w:pStyle w:val="TableContents"/>
              <w:bidi w:val="0"/>
              <w:spacing w:before="0" w:after="0"/>
              <w:jc w:val="left"/>
              <w:rPr/>
            </w:pPr>
            <w:r>
              <w:rPr/>
              <w:t>/s/ Ruth H. Mahoney</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673</Words>
  <Characters>3492</Characters>
  <CharactersWithSpaces>4057</CharactersWithSpaces>
  <Paragraphs>141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